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1B" w:rsidRDefault="00693093" w:rsidP="00502F1B">
      <w:pPr>
        <w:pStyle w:val="20"/>
        <w:shd w:val="clear" w:color="auto" w:fill="auto"/>
        <w:ind w:left="20"/>
      </w:pPr>
      <w:r>
        <w:t>ПРОГРАММА</w:t>
      </w:r>
    </w:p>
    <w:p w:rsidR="00502F1B" w:rsidRDefault="00502F1B" w:rsidP="00502F1B">
      <w:pPr>
        <w:pStyle w:val="20"/>
        <w:shd w:val="clear" w:color="auto" w:fill="auto"/>
        <w:ind w:left="20"/>
      </w:pPr>
      <w:r>
        <w:t>Третьего Московского международного инженерного форума «Опережающее развитие инжиниринга как условие разработки и быстрого запуска производства конкурентоспособной высокотехнологичной продукции»</w:t>
      </w:r>
    </w:p>
    <w:p w:rsidR="00502F1B" w:rsidRDefault="00502F1B" w:rsidP="00502F1B">
      <w:pPr>
        <w:pStyle w:val="20"/>
        <w:shd w:val="clear" w:color="auto" w:fill="auto"/>
        <w:spacing w:after="349"/>
        <w:ind w:left="20"/>
      </w:pPr>
      <w:r>
        <w:t>20 ноября 2015 г.</w:t>
      </w:r>
    </w:p>
    <w:p w:rsidR="00502F1B" w:rsidRDefault="00502F1B" w:rsidP="00502F1B">
      <w:pPr>
        <w:pStyle w:val="1"/>
        <w:shd w:val="clear" w:color="auto" w:fill="auto"/>
        <w:spacing w:before="0" w:after="303" w:line="260" w:lineRule="exact"/>
        <w:ind w:left="20"/>
      </w:pPr>
      <w:r>
        <w:t xml:space="preserve">Место проведения: </w:t>
      </w:r>
      <w:r>
        <w:rPr>
          <w:rStyle w:val="a6"/>
        </w:rPr>
        <w:t>отель «Ритц-</w:t>
      </w:r>
      <w:proofErr w:type="spellStart"/>
      <w:r>
        <w:rPr>
          <w:rStyle w:val="a6"/>
        </w:rPr>
        <w:t>Карлтон</w:t>
      </w:r>
      <w:proofErr w:type="spellEnd"/>
      <w:r>
        <w:rPr>
          <w:rStyle w:val="a6"/>
        </w:rPr>
        <w:t xml:space="preserve">», </w:t>
      </w:r>
      <w:r>
        <w:t xml:space="preserve">г. Москва, ул. Тверская, </w:t>
      </w:r>
      <w:proofErr w:type="spellStart"/>
      <w:r>
        <w:t>д.З</w:t>
      </w:r>
      <w:proofErr w:type="spellEnd"/>
      <w:r>
        <w:t>.</w:t>
      </w:r>
    </w:p>
    <w:p w:rsidR="00502F1B" w:rsidRDefault="00502F1B" w:rsidP="00693093">
      <w:pPr>
        <w:pStyle w:val="1"/>
        <w:shd w:val="clear" w:color="auto" w:fill="auto"/>
        <w:tabs>
          <w:tab w:val="left" w:pos="2434"/>
        </w:tabs>
        <w:spacing w:before="0" w:after="0" w:line="322" w:lineRule="exact"/>
        <w:ind w:left="20"/>
        <w:jc w:val="both"/>
      </w:pPr>
      <w:r>
        <w:rPr>
          <w:rStyle w:val="a6"/>
        </w:rPr>
        <w:t>Организаторы:</w:t>
      </w:r>
      <w:r>
        <w:rPr>
          <w:rStyle w:val="a6"/>
        </w:rPr>
        <w:tab/>
      </w:r>
      <w:r>
        <w:t>Московская Конфедерация промышленников и</w:t>
      </w:r>
      <w:r w:rsidR="00693093">
        <w:t xml:space="preserve"> </w:t>
      </w:r>
      <w:r>
        <w:t>предпринимателей (работодателей), Министерство промышленности и торговли РФ, Российский союз промышленников и предпринимателей, Российская инженерная академия</w:t>
      </w:r>
    </w:p>
    <w:p w:rsidR="00502F1B" w:rsidRDefault="00502F1B" w:rsidP="00502F1B">
      <w:pPr>
        <w:pStyle w:val="1"/>
        <w:shd w:val="clear" w:color="auto" w:fill="auto"/>
        <w:spacing w:before="0" w:after="349" w:line="322" w:lineRule="exact"/>
        <w:ind w:left="20" w:right="20"/>
        <w:jc w:val="both"/>
      </w:pPr>
      <w:r>
        <w:rPr>
          <w:rStyle w:val="a6"/>
        </w:rPr>
        <w:t xml:space="preserve">при поддержке </w:t>
      </w:r>
      <w:r>
        <w:t>Департамента науки, промышленной политики и предпринимательства города Москвы и ФБУ «Российское технологическое агентство».</w:t>
      </w:r>
    </w:p>
    <w:p w:rsidR="00502F1B" w:rsidRDefault="00502F1B" w:rsidP="00502F1B">
      <w:pPr>
        <w:pStyle w:val="20"/>
        <w:shd w:val="clear" w:color="auto" w:fill="auto"/>
        <w:spacing w:after="303" w:line="260" w:lineRule="exact"/>
        <w:ind w:left="20"/>
        <w:jc w:val="both"/>
      </w:pPr>
      <w:r>
        <w:t>Регистрация участников и гостей Форума - 10.00-11.00</w:t>
      </w:r>
    </w:p>
    <w:p w:rsidR="00502F1B" w:rsidRDefault="00502F1B" w:rsidP="00502F1B">
      <w:pPr>
        <w:pStyle w:val="20"/>
        <w:shd w:val="clear" w:color="auto" w:fill="auto"/>
        <w:ind w:left="20" w:right="20"/>
        <w:jc w:val="both"/>
      </w:pPr>
      <w:r>
        <w:t>Осмотр Презентации новых инженерных решений и передовых производственных технологий - 10.00-11.00</w:t>
      </w:r>
    </w:p>
    <w:p w:rsidR="00502F1B" w:rsidRDefault="00502F1B" w:rsidP="00502F1B">
      <w:pPr>
        <w:pStyle w:val="1"/>
        <w:shd w:val="clear" w:color="auto" w:fill="auto"/>
        <w:spacing w:before="0" w:after="349" w:line="322" w:lineRule="exact"/>
        <w:ind w:left="20"/>
        <w:jc w:val="both"/>
      </w:pPr>
      <w:r>
        <w:t xml:space="preserve">Место проведения: Залы «Москва </w:t>
      </w:r>
      <w:r>
        <w:rPr>
          <w:rStyle w:val="2pt"/>
        </w:rPr>
        <w:t>-1,2»</w:t>
      </w:r>
    </w:p>
    <w:p w:rsidR="00502F1B" w:rsidRDefault="00502F1B" w:rsidP="00502F1B">
      <w:pPr>
        <w:pStyle w:val="20"/>
        <w:shd w:val="clear" w:color="auto" w:fill="auto"/>
        <w:spacing w:line="260" w:lineRule="exact"/>
        <w:ind w:left="20"/>
        <w:jc w:val="both"/>
      </w:pPr>
      <w:r>
        <w:t>Пленарное заседание - 11.00-16.00</w:t>
      </w:r>
    </w:p>
    <w:p w:rsidR="00502F1B" w:rsidRDefault="00502F1B" w:rsidP="00502F1B">
      <w:pPr>
        <w:pStyle w:val="1"/>
        <w:shd w:val="clear" w:color="auto" w:fill="auto"/>
        <w:spacing w:before="0" w:after="307" w:line="260" w:lineRule="exact"/>
        <w:ind w:left="20"/>
        <w:jc w:val="both"/>
      </w:pPr>
      <w:r>
        <w:t>Место проведения: Зал «Бальный»</w:t>
      </w:r>
    </w:p>
    <w:p w:rsidR="00502F1B" w:rsidRDefault="00502F1B" w:rsidP="00502F1B">
      <w:pPr>
        <w:pStyle w:val="20"/>
        <w:shd w:val="clear" w:color="auto" w:fill="auto"/>
        <w:spacing w:line="317" w:lineRule="exact"/>
        <w:ind w:left="20"/>
        <w:jc w:val="both"/>
      </w:pPr>
      <w:r>
        <w:t>Открытие Форума</w:t>
      </w:r>
    </w:p>
    <w:p w:rsidR="00502F1B" w:rsidRDefault="00502F1B" w:rsidP="00502F1B">
      <w:pPr>
        <w:pStyle w:val="1"/>
        <w:shd w:val="clear" w:color="auto" w:fill="auto"/>
        <w:spacing w:before="0" w:after="0" w:line="317" w:lineRule="exact"/>
        <w:ind w:left="20" w:right="20"/>
        <w:jc w:val="both"/>
      </w:pPr>
      <w:r>
        <w:t>Панина Елена Владимировна, Председатель оргкомитета Форума, председатель Московской Конфедерации промышленников и предпринимателей (работодателей), Президент Национального исследовательского института экономической стратегии, Депутат Государственной Думы Российской Федерации.</w:t>
      </w:r>
    </w:p>
    <w:p w:rsidR="00502F1B" w:rsidRDefault="00502F1B" w:rsidP="00502F1B">
      <w:pPr>
        <w:pStyle w:val="20"/>
        <w:shd w:val="clear" w:color="auto" w:fill="auto"/>
        <w:spacing w:line="317" w:lineRule="exact"/>
        <w:ind w:left="20"/>
        <w:jc w:val="both"/>
      </w:pPr>
      <w:r>
        <w:t>Выступления.</w:t>
      </w:r>
    </w:p>
    <w:p w:rsidR="00502F1B" w:rsidRDefault="00502F1B" w:rsidP="00502F1B">
      <w:pPr>
        <w:pStyle w:val="20"/>
        <w:shd w:val="clear" w:color="auto" w:fill="auto"/>
        <w:spacing w:line="317" w:lineRule="exact"/>
        <w:ind w:left="20"/>
        <w:jc w:val="both"/>
      </w:pPr>
      <w:proofErr w:type="spellStart"/>
      <w:r>
        <w:t>Мантуров</w:t>
      </w:r>
      <w:proofErr w:type="spellEnd"/>
      <w:r>
        <w:t xml:space="preserve"> Денис Валентинович,</w:t>
      </w:r>
    </w:p>
    <w:p w:rsidR="00502F1B" w:rsidRDefault="00502F1B" w:rsidP="00502F1B">
      <w:pPr>
        <w:pStyle w:val="1"/>
        <w:shd w:val="clear" w:color="auto" w:fill="auto"/>
        <w:spacing w:before="0" w:after="0" w:line="317" w:lineRule="exact"/>
        <w:ind w:left="20"/>
        <w:jc w:val="both"/>
      </w:pPr>
      <w:r>
        <w:t>Министр промышленности и торговли Российской Федерации.</w:t>
      </w:r>
    </w:p>
    <w:p w:rsidR="00502F1B" w:rsidRDefault="00502F1B" w:rsidP="00502F1B">
      <w:pPr>
        <w:pStyle w:val="20"/>
        <w:shd w:val="clear" w:color="auto" w:fill="auto"/>
        <w:spacing w:line="317" w:lineRule="exact"/>
        <w:ind w:left="20"/>
        <w:jc w:val="both"/>
      </w:pPr>
      <w:r>
        <w:t>Глазьев Сергей Юрьевич,</w:t>
      </w:r>
    </w:p>
    <w:p w:rsidR="00502F1B" w:rsidRDefault="00502F1B" w:rsidP="00502F1B">
      <w:pPr>
        <w:pStyle w:val="1"/>
        <w:shd w:val="clear" w:color="auto" w:fill="auto"/>
        <w:spacing w:before="0" w:after="0" w:line="317" w:lineRule="exact"/>
        <w:ind w:left="20"/>
        <w:jc w:val="both"/>
      </w:pPr>
      <w:r>
        <w:t>Советник Президента Российской Федерации.</w:t>
      </w:r>
    </w:p>
    <w:p w:rsidR="00502F1B" w:rsidRDefault="00502F1B" w:rsidP="00502F1B">
      <w:pPr>
        <w:pStyle w:val="20"/>
        <w:shd w:val="clear" w:color="auto" w:fill="auto"/>
        <w:spacing w:line="317" w:lineRule="exact"/>
        <w:ind w:left="20"/>
        <w:jc w:val="both"/>
      </w:pPr>
      <w:r>
        <w:t>Климов Александр Алексеевич,</w:t>
      </w:r>
    </w:p>
    <w:p w:rsidR="00502F1B" w:rsidRDefault="00502F1B" w:rsidP="00502F1B">
      <w:pPr>
        <w:pStyle w:val="1"/>
        <w:shd w:val="clear" w:color="auto" w:fill="auto"/>
        <w:spacing w:before="0" w:after="0" w:line="317" w:lineRule="exact"/>
        <w:ind w:left="20"/>
        <w:jc w:val="both"/>
      </w:pPr>
      <w:r>
        <w:t>Заместитель министра образования и науки Российской Федерации.</w:t>
      </w:r>
    </w:p>
    <w:p w:rsidR="00502F1B" w:rsidRDefault="00502F1B" w:rsidP="00502F1B">
      <w:pPr>
        <w:pStyle w:val="20"/>
        <w:shd w:val="clear" w:color="auto" w:fill="auto"/>
        <w:spacing w:line="317" w:lineRule="exact"/>
        <w:ind w:left="20"/>
        <w:jc w:val="both"/>
      </w:pPr>
      <w:r>
        <w:t>Шохин Александр Николаевич,</w:t>
      </w:r>
    </w:p>
    <w:p w:rsidR="00502F1B" w:rsidRDefault="00502F1B" w:rsidP="00502F1B">
      <w:pPr>
        <w:pStyle w:val="1"/>
        <w:shd w:val="clear" w:color="auto" w:fill="auto"/>
        <w:spacing w:before="0" w:after="0" w:line="317" w:lineRule="exact"/>
        <w:ind w:left="20"/>
        <w:jc w:val="both"/>
      </w:pPr>
      <w:r>
        <w:t>Президент Российского Союза промышленников и предпринимателей.</w:t>
      </w:r>
    </w:p>
    <w:p w:rsidR="00502F1B" w:rsidRDefault="00502F1B" w:rsidP="00502F1B">
      <w:pPr>
        <w:pStyle w:val="20"/>
        <w:shd w:val="clear" w:color="auto" w:fill="auto"/>
        <w:spacing w:line="317" w:lineRule="exact"/>
        <w:ind w:left="20"/>
        <w:jc w:val="both"/>
      </w:pPr>
      <w:proofErr w:type="spellStart"/>
      <w:r>
        <w:t>Рац</w:t>
      </w:r>
      <w:proofErr w:type="spellEnd"/>
      <w:r>
        <w:t xml:space="preserve"> Вальтер,</w:t>
      </w:r>
    </w:p>
    <w:p w:rsidR="00502F1B" w:rsidRDefault="00502F1B" w:rsidP="00502F1B">
      <w:pPr>
        <w:pStyle w:val="1"/>
        <w:shd w:val="clear" w:color="auto" w:fill="auto"/>
        <w:spacing w:before="0" w:after="0" w:line="317" w:lineRule="exact"/>
        <w:ind w:left="20"/>
        <w:jc w:val="both"/>
      </w:pPr>
      <w:r>
        <w:t>Генеральный директор Московской высшей школы инжиниринга.</w:t>
      </w:r>
    </w:p>
    <w:p w:rsidR="00502F1B" w:rsidRDefault="00502F1B" w:rsidP="00502F1B">
      <w:pPr>
        <w:pStyle w:val="20"/>
        <w:shd w:val="clear" w:color="auto" w:fill="auto"/>
        <w:spacing w:line="317" w:lineRule="exact"/>
        <w:ind w:left="20"/>
        <w:jc w:val="both"/>
      </w:pPr>
      <w:r>
        <w:t>Гусев Борис Владимирович,</w:t>
      </w:r>
    </w:p>
    <w:p w:rsidR="00502F1B" w:rsidRDefault="00502F1B" w:rsidP="00502F1B">
      <w:pPr>
        <w:pStyle w:val="1"/>
        <w:shd w:val="clear" w:color="auto" w:fill="auto"/>
        <w:spacing w:before="0" w:after="0" w:line="317" w:lineRule="exact"/>
        <w:ind w:left="20"/>
        <w:jc w:val="both"/>
      </w:pPr>
      <w:r>
        <w:t>президент Российской инженерной академии.</w:t>
      </w:r>
    </w:p>
    <w:p w:rsidR="00502F1B" w:rsidRDefault="00502F1B" w:rsidP="00502F1B">
      <w:pPr>
        <w:pStyle w:val="20"/>
        <w:shd w:val="clear" w:color="auto" w:fill="auto"/>
        <w:spacing w:line="317" w:lineRule="exact"/>
        <w:ind w:left="20"/>
        <w:jc w:val="both"/>
      </w:pPr>
      <w:r>
        <w:t>Никитин Глеб Сергеевич,</w:t>
      </w:r>
    </w:p>
    <w:p w:rsidR="00502F1B" w:rsidRDefault="00502F1B" w:rsidP="00502F1B">
      <w:pPr>
        <w:pStyle w:val="1"/>
        <w:shd w:val="clear" w:color="auto" w:fill="auto"/>
        <w:spacing w:before="0" w:after="0" w:line="293" w:lineRule="exact"/>
        <w:ind w:left="20" w:right="20"/>
        <w:jc w:val="both"/>
        <w:sectPr w:rsidR="00502F1B" w:rsidSect="00502F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026" w:right="1261" w:bottom="700" w:left="1263" w:header="0" w:footer="3" w:gutter="0"/>
          <w:cols w:space="720"/>
          <w:noEndnote/>
          <w:docGrid w:linePitch="360"/>
        </w:sectPr>
      </w:pPr>
      <w:r>
        <w:t>Первый заместитель министра промышленности и торговли Российской Федерации.</w:t>
      </w:r>
    </w:p>
    <w:p w:rsidR="00502F1B" w:rsidRDefault="00502F1B" w:rsidP="00502F1B">
      <w:pPr>
        <w:pStyle w:val="20"/>
        <w:shd w:val="clear" w:color="auto" w:fill="auto"/>
        <w:ind w:left="20"/>
        <w:jc w:val="left"/>
      </w:pPr>
      <w:r>
        <w:lastRenderedPageBreak/>
        <w:t>Иноземцев Александр Александрович,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 w:right="20"/>
        <w:jc w:val="left"/>
      </w:pPr>
      <w:r>
        <w:t xml:space="preserve">управляющий директор - генеральный конструктор ОАО «Авиадвигатель». </w:t>
      </w:r>
      <w:r>
        <w:rPr>
          <w:rStyle w:val="a6"/>
        </w:rPr>
        <w:t>Бочаров Олег Евгеньевич,</w:t>
      </w:r>
    </w:p>
    <w:p w:rsidR="00502F1B" w:rsidRDefault="00502F1B" w:rsidP="00693093">
      <w:pPr>
        <w:pStyle w:val="1"/>
        <w:shd w:val="clear" w:color="auto" w:fill="auto"/>
        <w:spacing w:before="0" w:after="0" w:line="322" w:lineRule="exact"/>
        <w:ind w:left="20" w:right="20"/>
        <w:jc w:val="both"/>
      </w:pPr>
      <w:r>
        <w:t>руководитель Департамента науки, промышленной политики и предпринимательства города Москвы.</w:t>
      </w:r>
    </w:p>
    <w:p w:rsidR="00502F1B" w:rsidRDefault="00502F1B" w:rsidP="00502F1B">
      <w:pPr>
        <w:pStyle w:val="20"/>
        <w:shd w:val="clear" w:color="auto" w:fill="auto"/>
        <w:ind w:left="20"/>
        <w:jc w:val="left"/>
      </w:pPr>
      <w:proofErr w:type="spellStart"/>
      <w:r>
        <w:t>Уразов</w:t>
      </w:r>
      <w:proofErr w:type="spellEnd"/>
      <w:r>
        <w:t xml:space="preserve"> Роберт </w:t>
      </w:r>
      <w:proofErr w:type="spellStart"/>
      <w:r>
        <w:t>Наилевич</w:t>
      </w:r>
      <w:proofErr w:type="spellEnd"/>
      <w:r>
        <w:t>,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/>
        <w:jc w:val="left"/>
      </w:pPr>
      <w:r>
        <w:t>Генеральный директор Союза «</w:t>
      </w:r>
      <w:proofErr w:type="spellStart"/>
      <w:r>
        <w:t>Ворлдскиллс</w:t>
      </w:r>
      <w:proofErr w:type="spellEnd"/>
      <w:r>
        <w:t xml:space="preserve"> Россия».</w:t>
      </w:r>
    </w:p>
    <w:p w:rsidR="00502F1B" w:rsidRDefault="00502F1B" w:rsidP="00502F1B">
      <w:pPr>
        <w:pStyle w:val="20"/>
        <w:shd w:val="clear" w:color="auto" w:fill="auto"/>
        <w:ind w:left="20"/>
        <w:jc w:val="left"/>
      </w:pPr>
      <w:r>
        <w:t>Алдошин Сергей Михайлович,</w:t>
      </w:r>
    </w:p>
    <w:p w:rsidR="00502F1B" w:rsidRDefault="00502F1B" w:rsidP="00693093">
      <w:pPr>
        <w:pStyle w:val="1"/>
        <w:shd w:val="clear" w:color="auto" w:fill="auto"/>
        <w:spacing w:before="0" w:after="0" w:line="322" w:lineRule="exact"/>
        <w:ind w:left="20" w:right="20"/>
        <w:jc w:val="both"/>
      </w:pPr>
      <w:r>
        <w:t>директор Института проблем химической физики, вице-президент Российской академии наук.</w:t>
      </w:r>
    </w:p>
    <w:p w:rsidR="00502F1B" w:rsidRDefault="00502F1B" w:rsidP="00502F1B">
      <w:pPr>
        <w:pStyle w:val="20"/>
        <w:shd w:val="clear" w:color="auto" w:fill="auto"/>
        <w:ind w:left="20"/>
        <w:jc w:val="left"/>
      </w:pPr>
      <w:r>
        <w:t>Кузьмина Нина Николаевна,</w:t>
      </w:r>
    </w:p>
    <w:p w:rsidR="00502F1B" w:rsidRDefault="00502F1B" w:rsidP="00693093">
      <w:pPr>
        <w:pStyle w:val="1"/>
        <w:shd w:val="clear" w:color="auto" w:fill="auto"/>
        <w:spacing w:before="0" w:after="0" w:line="322" w:lineRule="exact"/>
        <w:ind w:left="20" w:right="20"/>
        <w:jc w:val="both"/>
      </w:pPr>
      <w:r>
        <w:t>Заместитель председателя Федерации Независимых профсоюзов России, ректор Академии труда и социальных отношений.</w:t>
      </w:r>
    </w:p>
    <w:p w:rsidR="00502F1B" w:rsidRDefault="00502F1B" w:rsidP="00502F1B">
      <w:pPr>
        <w:pStyle w:val="20"/>
        <w:shd w:val="clear" w:color="auto" w:fill="auto"/>
        <w:ind w:left="20"/>
        <w:jc w:val="left"/>
      </w:pPr>
      <w:proofErr w:type="spellStart"/>
      <w:r>
        <w:t>Антонцев</w:t>
      </w:r>
      <w:proofErr w:type="spellEnd"/>
      <w:r>
        <w:t xml:space="preserve"> Михаил Иванович,</w:t>
      </w:r>
    </w:p>
    <w:p w:rsidR="00502F1B" w:rsidRDefault="00502F1B" w:rsidP="00693093">
      <w:pPr>
        <w:pStyle w:val="1"/>
        <w:shd w:val="clear" w:color="auto" w:fill="auto"/>
        <w:spacing w:before="0" w:after="0" w:line="322" w:lineRule="exact"/>
        <w:ind w:left="20" w:right="20"/>
        <w:jc w:val="both"/>
      </w:pPr>
      <w:r>
        <w:t>Председатель Московской Федерации профсоюзов, Депутат Московской городской Думы.</w:t>
      </w:r>
    </w:p>
    <w:p w:rsidR="00502F1B" w:rsidRDefault="00502F1B" w:rsidP="00502F1B">
      <w:pPr>
        <w:pStyle w:val="20"/>
        <w:shd w:val="clear" w:color="auto" w:fill="auto"/>
        <w:ind w:left="20"/>
        <w:jc w:val="left"/>
      </w:pPr>
      <w:proofErr w:type="spellStart"/>
      <w:r>
        <w:t>Чаплинский</w:t>
      </w:r>
      <w:proofErr w:type="spellEnd"/>
      <w:r>
        <w:t xml:space="preserve"> Сергей Игоревич,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/>
        <w:jc w:val="left"/>
      </w:pPr>
      <w:r>
        <w:t>Генеральный директор Объединения «</w:t>
      </w:r>
      <w:proofErr w:type="spellStart"/>
      <w:r>
        <w:t>Желдортранс</w:t>
      </w:r>
      <w:proofErr w:type="spellEnd"/>
      <w:r>
        <w:t>».</w:t>
      </w:r>
    </w:p>
    <w:p w:rsidR="00502F1B" w:rsidRDefault="00502F1B" w:rsidP="00502F1B">
      <w:pPr>
        <w:pStyle w:val="20"/>
        <w:shd w:val="clear" w:color="auto" w:fill="auto"/>
        <w:ind w:left="20"/>
        <w:jc w:val="left"/>
      </w:pPr>
      <w:r>
        <w:t>Страшко Владимир Петрович,</w:t>
      </w:r>
    </w:p>
    <w:p w:rsidR="00693093" w:rsidRDefault="00502F1B" w:rsidP="00502F1B">
      <w:pPr>
        <w:pStyle w:val="1"/>
        <w:shd w:val="clear" w:color="auto" w:fill="auto"/>
        <w:spacing w:before="0" w:after="0" w:line="322" w:lineRule="exact"/>
        <w:ind w:left="20" w:right="20"/>
        <w:jc w:val="left"/>
      </w:pPr>
      <w:r>
        <w:t>вице-президент Торгово-промышленной палаты Российской Федерации.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 w:right="20"/>
        <w:jc w:val="left"/>
      </w:pPr>
      <w:proofErr w:type="spellStart"/>
      <w:r>
        <w:rPr>
          <w:rStyle w:val="a6"/>
        </w:rPr>
        <w:t>Дюран</w:t>
      </w:r>
      <w:proofErr w:type="spellEnd"/>
      <w:r>
        <w:rPr>
          <w:rStyle w:val="a6"/>
        </w:rPr>
        <w:t xml:space="preserve"> Николя,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/>
        <w:jc w:val="left"/>
      </w:pPr>
      <w:r>
        <w:t xml:space="preserve">генеральный директор АО «Бюро </w:t>
      </w:r>
      <w:proofErr w:type="spellStart"/>
      <w:r>
        <w:t>Веритас</w:t>
      </w:r>
      <w:proofErr w:type="spellEnd"/>
      <w:r>
        <w:t xml:space="preserve"> Россия».</w:t>
      </w:r>
    </w:p>
    <w:p w:rsidR="00502F1B" w:rsidRDefault="00502F1B" w:rsidP="00502F1B">
      <w:pPr>
        <w:pStyle w:val="20"/>
        <w:shd w:val="clear" w:color="auto" w:fill="auto"/>
        <w:ind w:left="20"/>
        <w:jc w:val="left"/>
      </w:pPr>
      <w:r>
        <w:t>Кошкин Валерий Иванович,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/>
        <w:jc w:val="left"/>
      </w:pPr>
      <w:r>
        <w:t>Ректор Севастопольского государственного университета.</w:t>
      </w:r>
    </w:p>
    <w:p w:rsidR="00502F1B" w:rsidRDefault="00502F1B" w:rsidP="00502F1B">
      <w:pPr>
        <w:pStyle w:val="20"/>
        <w:shd w:val="clear" w:color="auto" w:fill="auto"/>
        <w:ind w:left="20"/>
        <w:jc w:val="left"/>
      </w:pPr>
      <w:r>
        <w:t>Коротков Сергей Анатольевич,</w:t>
      </w:r>
    </w:p>
    <w:p w:rsidR="00502F1B" w:rsidRDefault="00502F1B" w:rsidP="00693093">
      <w:pPr>
        <w:pStyle w:val="1"/>
        <w:shd w:val="clear" w:color="auto" w:fill="auto"/>
        <w:spacing w:before="0" w:after="0" w:line="322" w:lineRule="exact"/>
        <w:ind w:left="20" w:right="20"/>
        <w:jc w:val="both"/>
      </w:pPr>
      <w:r>
        <w:t>директор Центра международного промышленного сотрудничества ЮНИДО в Российской Федерации.</w:t>
      </w:r>
    </w:p>
    <w:p w:rsidR="00502F1B" w:rsidRDefault="00502F1B" w:rsidP="00502F1B">
      <w:pPr>
        <w:pStyle w:val="20"/>
        <w:shd w:val="clear" w:color="auto" w:fill="auto"/>
        <w:ind w:left="20"/>
        <w:jc w:val="left"/>
      </w:pPr>
      <w:r>
        <w:t>Лёвин Борис Алексеевич,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 w:right="20"/>
        <w:jc w:val="left"/>
      </w:pPr>
      <w:r>
        <w:t>Ректор Московского государственного университета путей сообщения (МИИТ).</w:t>
      </w:r>
    </w:p>
    <w:p w:rsidR="00502F1B" w:rsidRDefault="00502F1B" w:rsidP="00502F1B">
      <w:pPr>
        <w:pStyle w:val="20"/>
        <w:shd w:val="clear" w:color="auto" w:fill="auto"/>
        <w:ind w:left="20"/>
        <w:jc w:val="left"/>
      </w:pPr>
      <w:r>
        <w:t>Мещерин Игорь Викторович,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/>
        <w:jc w:val="left"/>
      </w:pPr>
      <w:r>
        <w:t>Президент Национальной палаты инженеров.</w:t>
      </w:r>
    </w:p>
    <w:p w:rsidR="00502F1B" w:rsidRDefault="00502F1B" w:rsidP="00502F1B">
      <w:pPr>
        <w:pStyle w:val="20"/>
        <w:shd w:val="clear" w:color="auto" w:fill="auto"/>
        <w:ind w:left="20"/>
        <w:jc w:val="left"/>
      </w:pPr>
      <w:r>
        <w:t>Сметана Владимир Васильевич,</w:t>
      </w:r>
    </w:p>
    <w:p w:rsidR="00693093" w:rsidRDefault="00502F1B" w:rsidP="00693093">
      <w:pPr>
        <w:pStyle w:val="1"/>
        <w:shd w:val="clear" w:color="auto" w:fill="auto"/>
        <w:spacing w:before="0" w:after="0" w:line="322" w:lineRule="exact"/>
        <w:ind w:left="20" w:right="20"/>
        <w:jc w:val="both"/>
      </w:pPr>
      <w:r>
        <w:t xml:space="preserve">Заместитель председателя Комиссии РСПП по машиностроению, вице- президент по стратегическому развитию Группы компаний «ФИНВАЛ». </w:t>
      </w:r>
    </w:p>
    <w:p w:rsidR="00693093" w:rsidRDefault="00502F1B" w:rsidP="00502F1B">
      <w:pPr>
        <w:pStyle w:val="1"/>
        <w:shd w:val="clear" w:color="auto" w:fill="auto"/>
        <w:spacing w:before="0" w:after="0" w:line="322" w:lineRule="exact"/>
        <w:ind w:left="20" w:right="20"/>
        <w:jc w:val="left"/>
        <w:rPr>
          <w:rStyle w:val="a6"/>
        </w:rPr>
      </w:pPr>
      <w:proofErr w:type="spellStart"/>
      <w:r>
        <w:rPr>
          <w:rStyle w:val="a6"/>
        </w:rPr>
        <w:t>Медовников</w:t>
      </w:r>
      <w:proofErr w:type="spellEnd"/>
      <w:r>
        <w:rPr>
          <w:rStyle w:val="a6"/>
        </w:rPr>
        <w:t xml:space="preserve"> Дан Станиславович, 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 w:right="20"/>
        <w:jc w:val="left"/>
      </w:pPr>
      <w:r>
        <w:t>директор Института менеджмента инноваций.</w:t>
      </w:r>
    </w:p>
    <w:p w:rsidR="00693093" w:rsidRDefault="00502F1B" w:rsidP="00502F1B">
      <w:pPr>
        <w:pStyle w:val="1"/>
        <w:shd w:val="clear" w:color="auto" w:fill="auto"/>
        <w:spacing w:before="0" w:after="0" w:line="322" w:lineRule="exact"/>
        <w:ind w:left="20" w:right="20"/>
        <w:jc w:val="left"/>
        <w:rPr>
          <w:rStyle w:val="a6"/>
        </w:rPr>
      </w:pPr>
      <w:proofErr w:type="spellStart"/>
      <w:r>
        <w:rPr>
          <w:rStyle w:val="a6"/>
        </w:rPr>
        <w:t>Бусарев</w:t>
      </w:r>
      <w:proofErr w:type="spellEnd"/>
      <w:r>
        <w:rPr>
          <w:rStyle w:val="a6"/>
        </w:rPr>
        <w:t xml:space="preserve"> Григорий Глебович, 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 w:right="20"/>
        <w:jc w:val="left"/>
      </w:pPr>
      <w:r>
        <w:t>исполнительный директор ООО «</w:t>
      </w:r>
      <w:proofErr w:type="spellStart"/>
      <w:r>
        <w:t>Иналитика</w:t>
      </w:r>
      <w:proofErr w:type="spellEnd"/>
      <w:r>
        <w:t>».</w:t>
      </w:r>
    </w:p>
    <w:p w:rsidR="00502F1B" w:rsidRDefault="00502F1B" w:rsidP="00502F1B">
      <w:pPr>
        <w:pStyle w:val="20"/>
        <w:shd w:val="clear" w:color="auto" w:fill="auto"/>
        <w:ind w:left="20"/>
        <w:jc w:val="left"/>
      </w:pPr>
      <w:proofErr w:type="spellStart"/>
      <w:r>
        <w:t>Сумкин</w:t>
      </w:r>
      <w:proofErr w:type="spellEnd"/>
      <w:r>
        <w:t xml:space="preserve"> Владимир Викторович,</w:t>
      </w:r>
    </w:p>
    <w:p w:rsidR="00502F1B" w:rsidRDefault="00502F1B" w:rsidP="00502F1B">
      <w:pPr>
        <w:pStyle w:val="1"/>
        <w:shd w:val="clear" w:color="auto" w:fill="auto"/>
        <w:spacing w:before="0" w:after="300" w:line="307" w:lineRule="exact"/>
        <w:ind w:left="20" w:right="20"/>
        <w:jc w:val="left"/>
      </w:pPr>
      <w:r>
        <w:t>Генеральный директор ООО «Автомобильный завод «МАГ МОТОР КОМПАНИ».</w:t>
      </w:r>
    </w:p>
    <w:p w:rsidR="00502F1B" w:rsidRDefault="00502F1B" w:rsidP="00502F1B">
      <w:pPr>
        <w:pStyle w:val="20"/>
        <w:shd w:val="clear" w:color="auto" w:fill="auto"/>
        <w:spacing w:line="307" w:lineRule="exact"/>
        <w:ind w:left="20" w:right="20"/>
        <w:jc w:val="both"/>
      </w:pPr>
      <w:r>
        <w:t>Награждение победителей Московского городского конкурса профессионального мастерства «Московские мастера» по инженерным профессиям - 15.00 - 15.20</w:t>
      </w:r>
    </w:p>
    <w:p w:rsidR="00502F1B" w:rsidRDefault="00502F1B" w:rsidP="00502F1B">
      <w:pPr>
        <w:pStyle w:val="1"/>
        <w:shd w:val="clear" w:color="auto" w:fill="auto"/>
        <w:spacing w:before="0" w:after="0" w:line="260" w:lineRule="exact"/>
        <w:ind w:left="20"/>
        <w:jc w:val="left"/>
      </w:pPr>
      <w:r>
        <w:t>Место проведения: Зал «Бальный»</w:t>
      </w:r>
    </w:p>
    <w:p w:rsidR="00693093" w:rsidRDefault="00693093" w:rsidP="00502F1B">
      <w:pPr>
        <w:pStyle w:val="1"/>
        <w:shd w:val="clear" w:color="auto" w:fill="auto"/>
        <w:spacing w:before="0" w:after="0" w:line="260" w:lineRule="exact"/>
        <w:ind w:left="20"/>
        <w:jc w:val="left"/>
      </w:pPr>
    </w:p>
    <w:p w:rsidR="00693093" w:rsidRDefault="00693093" w:rsidP="00502F1B">
      <w:pPr>
        <w:pStyle w:val="1"/>
        <w:shd w:val="clear" w:color="auto" w:fill="auto"/>
        <w:spacing w:before="0" w:after="0" w:line="260" w:lineRule="exact"/>
        <w:ind w:left="20"/>
        <w:jc w:val="left"/>
      </w:pPr>
    </w:p>
    <w:p w:rsidR="00502F1B" w:rsidRDefault="00502F1B" w:rsidP="002E09F2">
      <w:pPr>
        <w:pStyle w:val="20"/>
        <w:shd w:val="clear" w:color="auto" w:fill="auto"/>
        <w:ind w:left="20" w:right="20"/>
        <w:jc w:val="both"/>
      </w:pPr>
      <w:r>
        <w:lastRenderedPageBreak/>
        <w:t>Презентация новых инженерных решений и передовых производственных технологий -10.00-16.00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/>
        <w:jc w:val="both"/>
      </w:pPr>
      <w:r>
        <w:t>Место проведения: Залы «Москва-1, 2»</w:t>
      </w:r>
    </w:p>
    <w:p w:rsidR="00502F1B" w:rsidRDefault="00502F1B" w:rsidP="00502F1B">
      <w:pPr>
        <w:pStyle w:val="20"/>
        <w:shd w:val="clear" w:color="auto" w:fill="auto"/>
        <w:ind w:left="20"/>
        <w:jc w:val="both"/>
      </w:pPr>
      <w:r>
        <w:t>Участники: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/>
        <w:jc w:val="both"/>
      </w:pPr>
      <w:r>
        <w:t>АО «НИИ «</w:t>
      </w:r>
      <w:proofErr w:type="spellStart"/>
      <w:r>
        <w:t>Элпа</w:t>
      </w:r>
      <w:proofErr w:type="spellEnd"/>
      <w:r>
        <w:t>»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/>
        <w:jc w:val="both"/>
      </w:pPr>
      <w:r>
        <w:t>ЗАО «Московский завод «Спринт»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 w:right="5100"/>
        <w:jc w:val="left"/>
      </w:pPr>
      <w:r>
        <w:t>Открытая технологическая академия ЗАО «Т-сервисы»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 w:right="4500"/>
        <w:jc w:val="left"/>
      </w:pPr>
      <w:r>
        <w:t>Московская высшая школа инжиниринга Открытое Акционерное Общество «РТИ»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/>
        <w:jc w:val="both"/>
      </w:pPr>
      <w:r>
        <w:t>ООО «Взор Технолоджи»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/>
        <w:jc w:val="both"/>
      </w:pPr>
      <w:r>
        <w:t>ООО «</w:t>
      </w:r>
      <w:proofErr w:type="spellStart"/>
      <w:r>
        <w:t>Георесурс</w:t>
      </w:r>
      <w:proofErr w:type="spellEnd"/>
      <w:r>
        <w:t>»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/>
        <w:jc w:val="both"/>
      </w:pPr>
      <w:r>
        <w:t>Группа компаний «Танаис»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 w:right="20"/>
        <w:jc w:val="both"/>
      </w:pPr>
      <w:r>
        <w:t>ОАО «Центральный научно-исследовательский институт швейной промышленности»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/>
        <w:jc w:val="both"/>
      </w:pPr>
      <w:r>
        <w:t>ОАО «ВИСТ Групп»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/>
        <w:jc w:val="both"/>
      </w:pPr>
      <w:r>
        <w:t>ООО «Аспект М»</w:t>
      </w:r>
    </w:p>
    <w:p w:rsidR="00502F1B" w:rsidRDefault="002E09F2" w:rsidP="002E09F2">
      <w:pPr>
        <w:pStyle w:val="1"/>
        <w:shd w:val="clear" w:color="auto" w:fill="auto"/>
        <w:tabs>
          <w:tab w:val="left" w:pos="656"/>
        </w:tabs>
        <w:spacing w:before="0" w:after="0" w:line="322" w:lineRule="exact"/>
        <w:ind w:left="20"/>
        <w:jc w:val="both"/>
      </w:pPr>
      <w:r>
        <w:t xml:space="preserve">ООО </w:t>
      </w:r>
      <w:r w:rsidR="00502F1B">
        <w:t>«ЦПБ СП» (Центр продовольственной безопасности и спец. программ)</w:t>
      </w:r>
    </w:p>
    <w:p w:rsidR="00502F1B" w:rsidRDefault="002E09F2" w:rsidP="002E09F2">
      <w:pPr>
        <w:pStyle w:val="1"/>
        <w:shd w:val="clear" w:color="auto" w:fill="auto"/>
        <w:tabs>
          <w:tab w:val="left" w:pos="656"/>
        </w:tabs>
        <w:spacing w:before="0" w:after="0" w:line="322" w:lineRule="exact"/>
        <w:ind w:right="4060"/>
        <w:jc w:val="left"/>
      </w:pPr>
      <w:r>
        <w:t>1</w:t>
      </w:r>
      <w:r w:rsidR="00502F1B">
        <w:t>-й Московский образовательный комплекс ООО «Спринт Пласт»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/>
        <w:jc w:val="both"/>
      </w:pPr>
      <w:r>
        <w:t>ООО «</w:t>
      </w:r>
      <w:proofErr w:type="spellStart"/>
      <w:r>
        <w:t>Девап</w:t>
      </w:r>
      <w:proofErr w:type="spellEnd"/>
      <w:r>
        <w:t>»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/>
        <w:jc w:val="both"/>
      </w:pPr>
      <w:r>
        <w:t>Московский государственный университет путей сообщения (МИИТ).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/>
        <w:jc w:val="both"/>
      </w:pPr>
      <w:r>
        <w:t>ФГУП ППП «Типография «Наука»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/>
        <w:jc w:val="both"/>
      </w:pPr>
      <w:r>
        <w:t>ОАО «345 механический завод»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 w:right="20"/>
        <w:jc w:val="both"/>
      </w:pPr>
      <w:r>
        <w:t>ООО «Брелок» (экологически чистая электроэнергия на базе современного высокоэффективного оборудования, с использованием возобновляемых источников энергии)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 w:right="5640"/>
        <w:jc w:val="left"/>
      </w:pPr>
      <w:r>
        <w:t xml:space="preserve">АО «НИИВК </w:t>
      </w:r>
      <w:proofErr w:type="spellStart"/>
      <w:r>
        <w:t>им.М.А.Карцева</w:t>
      </w:r>
      <w:proofErr w:type="spellEnd"/>
      <w:r>
        <w:t xml:space="preserve"> Бюро </w:t>
      </w:r>
      <w:proofErr w:type="spellStart"/>
      <w:r>
        <w:t>Веритас</w:t>
      </w:r>
      <w:proofErr w:type="spellEnd"/>
      <w:r>
        <w:t xml:space="preserve"> Россия</w:t>
      </w:r>
    </w:p>
    <w:p w:rsidR="00502F1B" w:rsidRDefault="00502F1B" w:rsidP="00502F1B">
      <w:pPr>
        <w:pStyle w:val="1"/>
        <w:shd w:val="clear" w:color="auto" w:fill="auto"/>
        <w:spacing w:before="0" w:after="0" w:line="322" w:lineRule="exact"/>
        <w:ind w:left="20" w:right="4060"/>
        <w:jc w:val="left"/>
      </w:pPr>
      <w:r>
        <w:t>Московский институт электронной техник</w:t>
      </w:r>
      <w:proofErr w:type="gramStart"/>
      <w:r>
        <w:t>и ООО</w:t>
      </w:r>
      <w:proofErr w:type="gramEnd"/>
      <w:r>
        <w:t xml:space="preserve"> «НПП «КБ Радуга»</w:t>
      </w:r>
    </w:p>
    <w:p w:rsidR="00502F1B" w:rsidRDefault="00502F1B" w:rsidP="00502F1B">
      <w:pPr>
        <w:pStyle w:val="1"/>
        <w:shd w:val="clear" w:color="auto" w:fill="auto"/>
        <w:spacing w:before="0" w:after="304" w:line="322" w:lineRule="exact"/>
        <w:ind w:left="20"/>
        <w:jc w:val="both"/>
      </w:pPr>
      <w:r>
        <w:t>АО «ВНИИАЛМАЗ»</w:t>
      </w:r>
    </w:p>
    <w:p w:rsidR="002E09F2" w:rsidRDefault="00502F1B" w:rsidP="002E09F2">
      <w:pPr>
        <w:pStyle w:val="1"/>
        <w:shd w:val="clear" w:color="auto" w:fill="auto"/>
        <w:spacing w:before="0" w:after="0" w:line="317" w:lineRule="exact"/>
        <w:ind w:left="20" w:right="20"/>
        <w:jc w:val="both"/>
        <w:rPr>
          <w:rStyle w:val="a6"/>
        </w:rPr>
      </w:pPr>
      <w:r>
        <w:rPr>
          <w:rStyle w:val="a6"/>
        </w:rPr>
        <w:t xml:space="preserve">Круглый стол </w:t>
      </w:r>
      <w:r>
        <w:t>«Формирование проектных консорциумов в новых технологических секторах» -</w:t>
      </w:r>
      <w:r>
        <w:rPr>
          <w:rStyle w:val="a6"/>
        </w:rPr>
        <w:t xml:space="preserve">12.00-15.00 </w:t>
      </w:r>
    </w:p>
    <w:p w:rsidR="00502F1B" w:rsidRDefault="00502F1B" w:rsidP="002E09F2">
      <w:pPr>
        <w:pStyle w:val="1"/>
        <w:shd w:val="clear" w:color="auto" w:fill="auto"/>
        <w:spacing w:before="0" w:after="0" w:line="317" w:lineRule="exact"/>
        <w:ind w:left="20" w:right="20"/>
        <w:jc w:val="both"/>
      </w:pPr>
      <w:bookmarkStart w:id="0" w:name="_GoBack"/>
      <w:bookmarkEnd w:id="0"/>
      <w:r>
        <w:t>Место проведения: Зал «Москва-3».</w:t>
      </w:r>
    </w:p>
    <w:p w:rsidR="00502F1B" w:rsidRDefault="00502F1B" w:rsidP="002E09F2">
      <w:pPr>
        <w:pStyle w:val="1"/>
        <w:shd w:val="clear" w:color="auto" w:fill="auto"/>
        <w:spacing w:before="0" w:after="346" w:line="317" w:lineRule="exact"/>
        <w:ind w:left="20" w:right="20"/>
        <w:jc w:val="both"/>
      </w:pPr>
      <w:r>
        <w:t xml:space="preserve">Модератор - </w:t>
      </w:r>
      <w:proofErr w:type="spellStart"/>
      <w:r>
        <w:rPr>
          <w:rStyle w:val="a6"/>
        </w:rPr>
        <w:t>Кутеев</w:t>
      </w:r>
      <w:proofErr w:type="spellEnd"/>
      <w:r>
        <w:rPr>
          <w:rStyle w:val="a6"/>
        </w:rPr>
        <w:t xml:space="preserve"> Николай Юрьевич, </w:t>
      </w:r>
      <w:r>
        <w:t>генеральный директор ФБУ «Российское технологическое агентство»</w:t>
      </w:r>
    </w:p>
    <w:p w:rsidR="00502F1B" w:rsidRDefault="00502F1B" w:rsidP="00502F1B">
      <w:pPr>
        <w:pStyle w:val="20"/>
        <w:shd w:val="clear" w:color="auto" w:fill="auto"/>
        <w:spacing w:after="341" w:line="260" w:lineRule="exact"/>
        <w:ind w:left="20"/>
        <w:jc w:val="both"/>
      </w:pPr>
      <w:r>
        <w:t>Кофе-брейк - 13.00-13.30</w:t>
      </w:r>
    </w:p>
    <w:p w:rsidR="00502F1B" w:rsidRDefault="00502F1B" w:rsidP="00502F1B">
      <w:pPr>
        <w:pStyle w:val="20"/>
        <w:shd w:val="clear" w:color="auto" w:fill="auto"/>
        <w:spacing w:line="298" w:lineRule="exact"/>
        <w:ind w:left="20" w:right="20"/>
        <w:jc w:val="both"/>
      </w:pPr>
      <w:r>
        <w:t>Для участников Форума издан специальный выпуск журнала «Русский инженер».</w:t>
      </w:r>
    </w:p>
    <w:p w:rsidR="00664146" w:rsidRPr="00502F1B" w:rsidRDefault="00664146" w:rsidP="00502F1B">
      <w:pPr>
        <w:rPr>
          <w:rFonts w:ascii="Times New Roman" w:hAnsi="Times New Roman" w:cs="Times New Roman"/>
          <w:sz w:val="28"/>
          <w:szCs w:val="28"/>
        </w:rPr>
      </w:pPr>
    </w:p>
    <w:sectPr w:rsidR="00664146" w:rsidRPr="00502F1B">
      <w:headerReference w:type="default" r:id="rId14"/>
      <w:pgSz w:w="11909" w:h="16838"/>
      <w:pgMar w:top="1026" w:right="1261" w:bottom="700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86" w:rsidRDefault="00B35386" w:rsidP="00502F1B">
      <w:r>
        <w:separator/>
      </w:r>
    </w:p>
  </w:endnote>
  <w:endnote w:type="continuationSeparator" w:id="0">
    <w:p w:rsidR="00B35386" w:rsidRDefault="00B35386" w:rsidP="0050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1B" w:rsidRDefault="00502F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1B" w:rsidRDefault="00502F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1B" w:rsidRDefault="00502F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86" w:rsidRDefault="00B35386" w:rsidP="00502F1B">
      <w:r>
        <w:separator/>
      </w:r>
    </w:p>
  </w:footnote>
  <w:footnote w:type="continuationSeparator" w:id="0">
    <w:p w:rsidR="00B35386" w:rsidRDefault="00B35386" w:rsidP="00502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1B" w:rsidRDefault="00502F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7F" w:rsidRDefault="003758A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3DEDC93" wp14:editId="77C0DA33">
              <wp:simplePos x="0" y="0"/>
              <wp:positionH relativeFrom="page">
                <wp:posOffset>3170555</wp:posOffset>
              </wp:positionH>
              <wp:positionV relativeFrom="page">
                <wp:posOffset>450850</wp:posOffset>
              </wp:positionV>
              <wp:extent cx="1113790" cy="18986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7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E7F" w:rsidRDefault="00B3538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9.65pt;margin-top:35.5pt;width:87.7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W5EqAIAAKc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" filled="f" stroked="f">
              <v:textbox style="mso-fit-shape-to-text:t" inset="0,0,0,0">
                <w:txbxContent>
                  <w:p w:rsidR="00221E7F" w:rsidRDefault="003758AE"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1B" w:rsidRDefault="00502F1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7F" w:rsidRDefault="00B353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634C8"/>
    <w:multiLevelType w:val="multilevel"/>
    <w:tmpl w:val="11F8CCA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20"/>
    <w:rsid w:val="00264820"/>
    <w:rsid w:val="002E09F2"/>
    <w:rsid w:val="003758AE"/>
    <w:rsid w:val="00502F1B"/>
    <w:rsid w:val="00664146"/>
    <w:rsid w:val="00693093"/>
    <w:rsid w:val="00B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2F1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502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502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link w:val="1"/>
    <w:rsid w:val="00502F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502F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5"/>
    <w:rsid w:val="00502F1B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502F1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5"/>
    <w:rsid w:val="00502F1B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502F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F1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2F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F1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2F1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502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502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link w:val="1"/>
    <w:rsid w:val="00502F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502F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5"/>
    <w:rsid w:val="00502F1B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502F1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5"/>
    <w:rsid w:val="00502F1B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502F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F1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2F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F1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Надежда Николаевна</dc:creator>
  <cp:keywords/>
  <dc:description/>
  <cp:lastModifiedBy>Степанова Надежда Николаевна</cp:lastModifiedBy>
  <cp:revision>4</cp:revision>
  <dcterms:created xsi:type="dcterms:W3CDTF">2015-11-17T08:29:00Z</dcterms:created>
  <dcterms:modified xsi:type="dcterms:W3CDTF">2015-11-17T08:39:00Z</dcterms:modified>
</cp:coreProperties>
</file>